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214157ba2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ØRSHALL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1d185ad11e4e446f"/>
      <w:footerReference xmlns:r="http://schemas.openxmlformats.org/officeDocument/2006/relationships" w:type="default" r:id="Rde5a291b7a594c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185ad11e4e446f" /><Relationship Type="http://schemas.openxmlformats.org/officeDocument/2006/relationships/footer" Target="/word/footer1.xml" Id="Rde5a291b7a594cd8" /></Relationships>
</file>