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0597f2002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AS</w:t>
      </w:r>
    </w:p>
    <w:sectPr>
      <w:headerReference xmlns:r="http://schemas.openxmlformats.org/officeDocument/2006/relationships" w:type="default" r:id="R4b20c90b81f546a0"/>
      <w:footerReference xmlns:r="http://schemas.openxmlformats.org/officeDocument/2006/relationships" w:type="default" r:id="Rab2358d5dc13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AS   ·   Org.nr 944 919 260   ·   Askveien 18   ·   1807 ASKIM   ·   Tlf. 69 88 40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0c90b81f546a0" /><Relationship Type="http://schemas.openxmlformats.org/officeDocument/2006/relationships/footer" Target="/word/footer1.xml" Id="Rab2358d5dc134249" /></Relationships>
</file>