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60a195cde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56ad2d7b7987427c"/>
      <w:footerReference xmlns:r="http://schemas.openxmlformats.org/officeDocument/2006/relationships" w:type="default" r:id="R48031e76e2df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2d7b7987427c" /><Relationship Type="http://schemas.openxmlformats.org/officeDocument/2006/relationships/footer" Target="/word/footer1.xml" Id="R48031e76e2df47a8" /></Relationships>
</file>