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9f4c2f50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O.N. Sunde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O.N. Sunde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e0103138e4158"/>
      <w:footerReference xmlns:r="http://schemas.openxmlformats.org/officeDocument/2006/relationships" w:type="default" r:id="R1191561c9051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O.N. Sunde A/S   ·   Org.nr 945 819 898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O.N. Sunde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e0103138e4158" /><Relationship Type="http://schemas.openxmlformats.org/officeDocument/2006/relationships/footer" Target="/word/footer1.xml" Id="R1191561c90514e82" /></Relationships>
</file>