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c97ab9f59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NORDENFJELDSKE EIENDOMSFORVALTNING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NORDENFJELDSKE EIENDOMSFORVALTNING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6417a0a7ad4535"/>
      <w:footerReference xmlns:r="http://schemas.openxmlformats.org/officeDocument/2006/relationships" w:type="default" r:id="R670c31a4247f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417a0a7ad4535" /><Relationship Type="http://schemas.openxmlformats.org/officeDocument/2006/relationships/footer" Target="/word/footer1.xml" Id="R670c31a4247f4b65" /></Relationships>
</file>