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60732df33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b5d338e494a29"/>
      <w:footerReference xmlns:r="http://schemas.openxmlformats.org/officeDocument/2006/relationships" w:type="default" r:id="R1aaa36ad99f8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b5d338e494a29" /><Relationship Type="http://schemas.openxmlformats.org/officeDocument/2006/relationships/footer" Target="/word/footer1.xml" Id="R1aaa36ad99f8463e" /></Relationships>
</file>