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fc6477dd3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3405a834f27d465e"/>
      <w:footerReference xmlns:r="http://schemas.openxmlformats.org/officeDocument/2006/relationships" w:type="default" r:id="R48dde80584e5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5a834f27d465e" /><Relationship Type="http://schemas.openxmlformats.org/officeDocument/2006/relationships/footer" Target="/word/footer1.xml" Id="R48dde80584e54be1" /></Relationships>
</file>