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0d9ae8151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4 BORETTSLAG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4 BORETTSLAG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285260a3314e3c"/>
      <w:footerReference xmlns:r="http://schemas.openxmlformats.org/officeDocument/2006/relationships" w:type="default" r:id="R87ec7a68bbc1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85260a3314e3c" /><Relationship Type="http://schemas.openxmlformats.org/officeDocument/2006/relationships/footer" Target="/word/footer1.xml" Id="R87ec7a68bbc14669" /></Relationships>
</file>