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4ea63220b5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NESBYEN PUKK &amp;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NESBYEN PUKK &amp;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e2847efbc4b78"/>
      <w:footerReference xmlns:r="http://schemas.openxmlformats.org/officeDocument/2006/relationships" w:type="default" r:id="R8091551f1f4d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PUKK &amp; BETONG AS   ·   Org.nr 950 392 924   ·   Hallingdalsvegen 4999   ·   3540 NESBYEN   ·   Tlf. 32 07 11 94   ·   post@nesbyenpb.no   ·   www.nesbyenpb.no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PUKK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e2847efbc4b78" /><Relationship Type="http://schemas.openxmlformats.org/officeDocument/2006/relationships/footer" Target="/word/footer1.xml" Id="R8091551f1f4d46e9" /></Relationships>
</file>