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840d3df45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KVARØY HANDEL AS</w:t>
      </w:r>
    </w:p>
    <w:sectPr>
      <w:headerReference xmlns:r="http://schemas.openxmlformats.org/officeDocument/2006/relationships" w:type="default" r:id="Rfbe3d8df2e9a4579"/>
      <w:footerReference xmlns:r="http://schemas.openxmlformats.org/officeDocument/2006/relationships" w:type="default" r:id="R2041ddc06ebc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KVARØY HANDEL AS   ·   Org.nr 950 509 376   ·   Bekkefjæra 14   ·   8743 INDRE KVARØY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KVARØY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3d8df2e9a4579" /><Relationship Type="http://schemas.openxmlformats.org/officeDocument/2006/relationships/footer" Target="/word/footer1.xml" Id="R2041ddc06ebc47d9" /></Relationships>
</file>