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435392ac04d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ARETHUSA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Aremark,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ARETHUSA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972907852f4115"/>
      <w:footerReference xmlns:r="http://schemas.openxmlformats.org/officeDocument/2006/relationships" w:type="default" r:id="R0608ebeb147e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72907852f4115" /><Relationship Type="http://schemas.openxmlformats.org/officeDocument/2006/relationships/footer" Target="/word/footer1.xml" Id="R0608ebeb147e4ad6" /></Relationships>
</file>