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5264f1c90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KEMAX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c3bb58eabb1a4bbd"/>
      <w:footerReference xmlns:r="http://schemas.openxmlformats.org/officeDocument/2006/relationships" w:type="default" r:id="R98635c509836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b58eabb1a4bbd" /><Relationship Type="http://schemas.openxmlformats.org/officeDocument/2006/relationships/footer" Target="/word/footer1.xml" Id="R98635c50983649a6" /></Relationships>
</file>