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da6712fb9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BRØNMO AS</w:t>
      </w:r>
    </w:p>
    <w:sectPr>
      <w:headerReference xmlns:r="http://schemas.openxmlformats.org/officeDocument/2006/relationships" w:type="default" r:id="R693c8a2c20c6466e"/>
      <w:footerReference xmlns:r="http://schemas.openxmlformats.org/officeDocument/2006/relationships" w:type="default" r:id="R08bdfe860967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c8a2c20c6466e" /><Relationship Type="http://schemas.openxmlformats.org/officeDocument/2006/relationships/footer" Target="/word/footer1.xml" Id="R08bdfe8609674163" /></Relationships>
</file>