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ad279954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53e06213e4277"/>
      <w:footerReference xmlns:r="http://schemas.openxmlformats.org/officeDocument/2006/relationships" w:type="default" r:id="Rf5fa83fede15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 AS   ·   Org.nr 951 750 387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3e06213e4277" /><Relationship Type="http://schemas.openxmlformats.org/officeDocument/2006/relationships/footer" Target="/word/footer1.xml" Id="Rf5fa83fede154778" /></Relationships>
</file>