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307b14344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6bf18afd14ef8"/>
      <w:footerReference xmlns:r="http://schemas.openxmlformats.org/officeDocument/2006/relationships" w:type="default" r:id="R6110daec68b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6bf18afd14ef8" /><Relationship Type="http://schemas.openxmlformats.org/officeDocument/2006/relationships/footer" Target="/word/footer1.xml" Id="R6110daec68b4417b" /></Relationships>
</file>