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adeebcbd6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216e8c067c1e4cea"/>
      <w:footerReference xmlns:r="http://schemas.openxmlformats.org/officeDocument/2006/relationships" w:type="default" r:id="Ra30158edb464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e8c067c1e4cea" /><Relationship Type="http://schemas.openxmlformats.org/officeDocument/2006/relationships/footer" Target="/word/footer1.xml" Id="Ra30158edb46441e5" /></Relationships>
</file>