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22c905aa5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GJØVDAL HANDELSLAG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GJØVDAL HANDELSLAG SA</w:t>
      </w:r>
    </w:p>
    <w:sectPr>
      <w:headerReference xmlns:r="http://schemas.openxmlformats.org/officeDocument/2006/relationships" w:type="default" r:id="R8d05bf3e9cdf4ccd"/>
      <w:footerReference xmlns:r="http://schemas.openxmlformats.org/officeDocument/2006/relationships" w:type="default" r:id="R677c1a8259c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GJØVDAL HANDELSLAG SA   ·   Org.nr 953 883 988   ·   Smeland 340   ·   4865 ÅMLI   ·   Tlf. 37 08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GJØVDAL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5bf3e9cdf4ccd" /><Relationship Type="http://schemas.openxmlformats.org/officeDocument/2006/relationships/footer" Target="/word/footer1.xml" Id="R677c1a8259ca4327" /></Relationships>
</file>