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2c3bb84e3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ad64e0689cd04a7f"/>
      <w:footerReference xmlns:r="http://schemas.openxmlformats.org/officeDocument/2006/relationships" w:type="default" r:id="Ra528ccf3c9cc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4e0689cd04a7f" /><Relationship Type="http://schemas.openxmlformats.org/officeDocument/2006/relationships/footer" Target="/word/footer1.xml" Id="Ra528ccf3c9cc4199" /></Relationships>
</file>