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36054a2b6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BREMSETH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BREMSETH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37edb550a43f4"/>
      <w:footerReference xmlns:r="http://schemas.openxmlformats.org/officeDocument/2006/relationships" w:type="default" r:id="Re8a64ce23bc7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37edb550a43f4" /><Relationship Type="http://schemas.openxmlformats.org/officeDocument/2006/relationships/footer" Target="/word/footer1.xml" Id="Re8a64ce23bc74d38" /></Relationships>
</file>