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0553b1a70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AUBERT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AUBERT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7596f94fc4a4e"/>
      <w:footerReference xmlns:r="http://schemas.openxmlformats.org/officeDocument/2006/relationships" w:type="default" r:id="R9edd2c95d76b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7596f94fc4a4e" /><Relationship Type="http://schemas.openxmlformats.org/officeDocument/2006/relationships/footer" Target="/word/footer1.xml" Id="R9edd2c95d76b4218" /></Relationships>
</file>