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a95e80f6b4c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BERGENS MERKANTILE BUREAU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BERGENS MERKANTILE BUREAU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3c6f52ee4f47e5"/>
      <w:footerReference xmlns:r="http://schemas.openxmlformats.org/officeDocument/2006/relationships" w:type="default" r:id="Rbe7becdb5190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BERGENS MERKANTILE BUREAU   ·   Org.nr 956 891 027   ·   c/o Knut A. Hagelien, Storheia 54   ·   5239 RÅDAL   ·   Tlf. 55328150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BERGENS MERKANTILE BUREAU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c6f52ee4f47e5" /><Relationship Type="http://schemas.openxmlformats.org/officeDocument/2006/relationships/footer" Target="/word/footer1.xml" Id="Rbe7becdb519047d6" /></Relationships>
</file>