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890e248d7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e43ed3c4949bc"/>
      <w:footerReference xmlns:r="http://schemas.openxmlformats.org/officeDocument/2006/relationships" w:type="default" r:id="R23bd66314642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TROMSLAND AS   ·   Org.nr 957 745 113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e43ed3c4949bc" /><Relationship Type="http://schemas.openxmlformats.org/officeDocument/2006/relationships/footer" Target="/word/footer1.xml" Id="R23bd663146424f41" /></Relationships>
</file>