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6c2f0a0e3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BØNDERNES REGNSKAPSLAG ARL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BØNDERNES REGNSKAPSLAG ARL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b5e651f155437f"/>
      <w:footerReference xmlns:r="http://schemas.openxmlformats.org/officeDocument/2006/relationships" w:type="default" r:id="R47d1bd4339c7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BØNDERNES REGNSKAPSLAG ARL SA   ·   Org.nr 958 931 433   ·   Tordenskjolds gate 2   ·   9404 HARSTAD   ·   Tlf. 77 00 15 40   ·   rita.skogvoll@brlharstad.no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BØNDERNES REGNSKAPSLAG ARL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b5e651f155437f" /><Relationship Type="http://schemas.openxmlformats.org/officeDocument/2006/relationships/footer" Target="/word/footer1.xml" Id="R47d1bd4339c745fd" /></Relationships>
</file>