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627f33b88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GRATANGEN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GRATANGEN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4fe7de47b43cb"/>
      <w:footerReference xmlns:r="http://schemas.openxmlformats.org/officeDocument/2006/relationships" w:type="default" r:id="Rcf6cca1f85d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4fe7de47b43cb" /><Relationship Type="http://schemas.openxmlformats.org/officeDocument/2006/relationships/footer" Target="/word/footer1.xml" Id="Rcf6cca1f85de42e7" /></Relationships>
</file>