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765f720cb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172bedbe2f934558"/>
      <w:footerReference xmlns:r="http://schemas.openxmlformats.org/officeDocument/2006/relationships" w:type="default" r:id="R6e597dbf65b5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bedbe2f934558" /><Relationship Type="http://schemas.openxmlformats.org/officeDocument/2006/relationships/footer" Target="/word/footer1.xml" Id="R6e597dbf65b545b4" /></Relationships>
</file>