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ad89b1c7a4f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DELPHI NORDIC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DELPHI NORDIC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46a29e93549e7"/>
      <w:footerReference xmlns:r="http://schemas.openxmlformats.org/officeDocument/2006/relationships" w:type="default" r:id="R829c17539d59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NORDIC   ·   Org.nr 960 058 658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NORDIC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46a29e93549e7" /><Relationship Type="http://schemas.openxmlformats.org/officeDocument/2006/relationships/footer" Target="/word/footer1.xml" Id="R829c17539d594801" /></Relationships>
</file>