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05e112b62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bc79f11118c4dfa"/>
      <w:footerReference xmlns:r="http://schemas.openxmlformats.org/officeDocument/2006/relationships" w:type="default" r:id="Rca113b520daa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79f11118c4dfa" /><Relationship Type="http://schemas.openxmlformats.org/officeDocument/2006/relationships/footer" Target="/word/footer1.xml" Id="Rca113b520daa41b3" /></Relationships>
</file>