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a9830fb6145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DATACRAFT SYSTEMS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DATACRAFT SYSTEMS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8d7119d8944e73"/>
      <w:footerReference xmlns:r="http://schemas.openxmlformats.org/officeDocument/2006/relationships" w:type="default" r:id="Radb088dc7381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DATACRAFT SYSTEMS AS   ·   Org.nr 960 253 930   ·   Ullendalverket 27B   ·   4306 SANDNES   ·   Tlf. 51 66 26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DATACRAFT SYSTEMS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d7119d8944e73" /><Relationship Type="http://schemas.openxmlformats.org/officeDocument/2006/relationships/footer" Target="/word/footer1.xml" Id="Radb088dc73814b17" /></Relationships>
</file>