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54caa0d6f646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ACCENSUS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ACCENSUS AS</w:t>
      </w:r>
    </w:p>
    <w:sectPr>
      <w:headerReference xmlns:r="http://schemas.openxmlformats.org/officeDocument/2006/relationships" w:type="default" r:id="R98e09d372b95439b"/>
      <w:footerReference xmlns:r="http://schemas.openxmlformats.org/officeDocument/2006/relationships" w:type="default" r:id="Rc481c27d258c4a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ACCENSUS AS   ·   Org.nr 960 656 628   ·   Utsikten alle 17   ·   7021 TRONDHEIM   ·   kjell.tore@ekrevisjon.no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e09d372b95439b" /><Relationship Type="http://schemas.openxmlformats.org/officeDocument/2006/relationships/footer" Target="/word/footer1.xml" Id="Rc481c27d258c4a85" /></Relationships>
</file>