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155f5cedf4a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UNI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UNI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c64660062347b8"/>
      <w:footerReference xmlns:r="http://schemas.openxmlformats.org/officeDocument/2006/relationships" w:type="default" r:id="R1b1c512e677640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UNI   ·   Org.nr 960 690 249   ·   c/o B7 Kontorsenter AS, Bogstadveien 7A   ·   0355 OSLO   ·   Tlf. 21 09 56 50   ·   uni@stiftelsen-uni.no   ·   www.stiftelsen-uni.no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UNI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64660062347b8" /><Relationship Type="http://schemas.openxmlformats.org/officeDocument/2006/relationships/footer" Target="/word/footer1.xml" Id="R1b1c512e6776401d" /></Relationships>
</file>