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617f90d51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SØR-AURDAL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SØR-AURDAL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a9bb497ec47d5"/>
      <w:footerReference xmlns:r="http://schemas.openxmlformats.org/officeDocument/2006/relationships" w:type="default" r:id="R7e3e9fbf90cd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SØR-AURDAL KOMMUNE   ·   Org.nr 961 381 819   ·   Tingvollbakkin 15   ·   2930 BAGN   ·   Tlf. 61 34 85 00   ·   postmottak@sor-aurdal.kommune.no   ·   www.sor-aurdal.kommune.no/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a9bb497ec47d5" /><Relationship Type="http://schemas.openxmlformats.org/officeDocument/2006/relationships/footer" Target="/word/footer1.xml" Id="R7e3e9fbf90cd4df7" /></Relationships>
</file>