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bfb025c2904d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Orkanger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Orkanger,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41da63c1474775"/>
      <w:footerReference xmlns:r="http://schemas.openxmlformats.org/officeDocument/2006/relationships" w:type="default" r:id="Rb47ca12a3b6f48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ICAM AS   ·   Org.nr 962 391 893   ·   Skotthyllveien 4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1da63c1474775" /><Relationship Type="http://schemas.openxmlformats.org/officeDocument/2006/relationships/footer" Target="/word/footer1.xml" Id="Rb47ca12a3b6f4866" /></Relationships>
</file>