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090a6b9cc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LEIA HOLDING AS</w:t>
      </w:r>
    </w:p>
    <w:sectPr>
      <w:headerReference xmlns:r="http://schemas.openxmlformats.org/officeDocument/2006/relationships" w:type="default" r:id="Rcc325765ab5f4f7e"/>
      <w:footerReference xmlns:r="http://schemas.openxmlformats.org/officeDocument/2006/relationships" w:type="default" r:id="Ree382f867a77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LEIA HOLDING AS   ·   Org.nr 962 995 616   ·   c/o Jamtøy, Fossegrenda 29A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25765ab5f4f7e" /><Relationship Type="http://schemas.openxmlformats.org/officeDocument/2006/relationships/footer" Target="/word/footer1.xml" Id="Ree382f867a774113" /></Relationships>
</file>