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e490e78b54e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TREFF INVEST AS</w:t>
      </w:r>
    </w:p>
    <w:sectPr>
      <w:headerReference xmlns:r="http://schemas.openxmlformats.org/officeDocument/2006/relationships" w:type="default" r:id="R64f4284557ec45f2"/>
      <w:footerReference xmlns:r="http://schemas.openxmlformats.org/officeDocument/2006/relationships" w:type="default" r:id="R90620f114165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TREFF INVEST AS   ·   Org.nr 963 139 608   ·   Gamle Kikutveg 163   ·   3719 SKIEN   ·   Tlf. 35520067   ·   efinsru@online.no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4284557ec45f2" /><Relationship Type="http://schemas.openxmlformats.org/officeDocument/2006/relationships/footer" Target="/word/footer1.xml" Id="R90620f1141654a70" /></Relationships>
</file>