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7ff964c35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Breivikbotn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Breivikbotn,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1a8dceec34e2f"/>
      <w:footerReference xmlns:r="http://schemas.openxmlformats.org/officeDocument/2006/relationships" w:type="default" r:id="R6726be15f533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HASVIK KOMMUNE   ·   Org.nr 964 830 711   ·   Fjellveien 6   ·   9593 BREIVIKBOTN   ·   Tlf. 78 45 27 00   ·   post@hasvik.kommune.no   ·   www.hasvik.kommune.no/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1a8dceec34e2f" /><Relationship Type="http://schemas.openxmlformats.org/officeDocument/2006/relationships/footer" Target="/word/footer1.xml" Id="R6726be15f53346a7" /></Relationships>
</file>