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8c4a8b33644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1ea0fe43c479d"/>
      <w:footerReference xmlns:r="http://schemas.openxmlformats.org/officeDocument/2006/relationships" w:type="default" r:id="Rdfa42dfe7191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AUESTAD AS   ·   Org.nr 964 920 060   ·   Stasjonsvegen 14   ·   4360 VARHAUG   ·   Tlf. 51 43 01 36   ·   spar.varhaug@ngbutikk.net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1ea0fe43c479d" /><Relationship Type="http://schemas.openxmlformats.org/officeDocument/2006/relationships/footer" Target="/word/footer1.xml" Id="Rdfa42dfe71914772" /></Relationships>
</file>