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61c9d225e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SØR-ODAL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SØR-ODAL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df063ef2e44db"/>
      <w:footerReference xmlns:r="http://schemas.openxmlformats.org/officeDocument/2006/relationships" w:type="default" r:id="Rd2e5ef699710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df063ef2e44db" /><Relationship Type="http://schemas.openxmlformats.org/officeDocument/2006/relationships/footer" Target="/word/footer1.xml" Id="Rd2e5ef6997104c3e" /></Relationships>
</file>