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55aa52ecd64c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EIDSVOLL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EIDSVOLL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c5c38413b34e79"/>
      <w:footerReference xmlns:r="http://schemas.openxmlformats.org/officeDocument/2006/relationships" w:type="default" r:id="R4e34c39e44cc4e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EIDSVOLL KOMMUNE   ·   Org.nr 964 950 113   ·   Rådhusgata 1   ·   2080 EIDSVOLL   ·   Tlf. 66 10 70 00   ·   postmottak@eidsvoll.kommune.no   ·   www.eidsvoll.kommune.no/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EIDSVOLL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c5c38413b34e79" /><Relationship Type="http://schemas.openxmlformats.org/officeDocument/2006/relationships/footer" Target="/word/footer1.xml" Id="R4e34c39e44cc4eac" /></Relationships>
</file>