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f2369fab9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8874d7876346b1"/>
      <w:footerReference xmlns:r="http://schemas.openxmlformats.org/officeDocument/2006/relationships" w:type="default" r:id="R72ccbc25bf29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KOMMUNE   ·   Org.nr 964 965 404   ·   Østregate 2   ·   4790 LILLESAND   ·   Tlf. 37 26 15 00   ·   postmottak@lillesand.kommune.no   ·   www.lillesand.kommune.no/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874d7876346b1" /><Relationship Type="http://schemas.openxmlformats.org/officeDocument/2006/relationships/footer" Target="/word/footer1.xml" Id="R72ccbc25bf294eb3" /></Relationships>
</file>