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e6c4c0f19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ELEKTROLAND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ELEKTROLAND NORGE AS</w:t>
      </w:r>
    </w:p>
    <w:sectPr>
      <w:headerReference xmlns:r="http://schemas.openxmlformats.org/officeDocument/2006/relationships" w:type="default" r:id="R1d8d4e61fa3044b4"/>
      <w:footerReference xmlns:r="http://schemas.openxmlformats.org/officeDocument/2006/relationships" w:type="default" r:id="Rbb39650d2700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ELEKTROLAND NORGE AS   ·   Org.nr 966 307 536   ·   Gullvegen 602B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ELEKTROLAND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d4e61fa3044b4" /><Relationship Type="http://schemas.openxmlformats.org/officeDocument/2006/relationships/footer" Target="/word/footer1.xml" Id="Rbb39650d2700418d" /></Relationships>
</file>