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2d933f542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43beb6aceab5466a"/>
      <w:footerReference xmlns:r="http://schemas.openxmlformats.org/officeDocument/2006/relationships" w:type="default" r:id="Ra68256e58155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eb6aceab5466a" /><Relationship Type="http://schemas.openxmlformats.org/officeDocument/2006/relationships/footer" Target="/word/footer1.xml" Id="Ra68256e5815543e8" /></Relationships>
</file>