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58d98f21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ed0e306b94273"/>
      <w:footerReference xmlns:r="http://schemas.openxmlformats.org/officeDocument/2006/relationships" w:type="default" r:id="Re324e2de5ab6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ed0e306b94273" /><Relationship Type="http://schemas.openxmlformats.org/officeDocument/2006/relationships/footer" Target="/word/footer1.xml" Id="Re324e2de5ab640d8" /></Relationships>
</file>