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7bc0210924e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Kjøllefjord,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WIIKS REGNSKAPSKONTOR AS</w:t>
      </w:r>
    </w:p>
    <w:sectPr>
      <w:headerReference xmlns:r="http://schemas.openxmlformats.org/officeDocument/2006/relationships" w:type="default" r:id="R195d4b987b6c42c9"/>
      <w:footerReference xmlns:r="http://schemas.openxmlformats.org/officeDocument/2006/relationships" w:type="default" r:id="R02e824170fcd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WIIKS REGNSKAPSKONTOR AS   ·   Org.nr 968 784 358   ·   Strandveien 145   ·   9790 KJØLLEFJORD   ·   Tlf. 78 49 97 90   ·   nordkyn@accountor.no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WIIKS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d4b987b6c42c9" /><Relationship Type="http://schemas.openxmlformats.org/officeDocument/2006/relationships/footer" Target="/word/footer1.xml" Id="R02e824170fcd4551" /></Relationships>
</file>