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0324082f8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da0ac7b5c88b47ce"/>
      <w:footerReference xmlns:r="http://schemas.openxmlformats.org/officeDocument/2006/relationships" w:type="default" r:id="Raf9368f23d9b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ac7b5c88b47ce" /><Relationship Type="http://schemas.openxmlformats.org/officeDocument/2006/relationships/footer" Target="/word/footer1.xml" Id="Raf9368f23d9b449c" /></Relationships>
</file>