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9991a74e0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37ef2dace5494043"/>
      <w:footerReference xmlns:r="http://schemas.openxmlformats.org/officeDocument/2006/relationships" w:type="default" r:id="Rbbef991f8142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f2dace5494043" /><Relationship Type="http://schemas.openxmlformats.org/officeDocument/2006/relationships/footer" Target="/word/footer1.xml" Id="Rbbef991f8142496c" /></Relationships>
</file>