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9c01edace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494b5f7b14bd0"/>
      <w:footerReference xmlns:r="http://schemas.openxmlformats.org/officeDocument/2006/relationships" w:type="default" r:id="R384b7919aaf7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494b5f7b14bd0" /><Relationship Type="http://schemas.openxmlformats.org/officeDocument/2006/relationships/footer" Target="/word/footer1.xml" Id="R384b7919aaf74458" /></Relationships>
</file>