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ca3f8786541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REVISJON AS</w:t>
      </w:r>
    </w:p>
    <w:sectPr>
      <w:headerReference xmlns:r="http://schemas.openxmlformats.org/officeDocument/2006/relationships" w:type="default" r:id="Rd9376b9c21274f08"/>
      <w:footerReference xmlns:r="http://schemas.openxmlformats.org/officeDocument/2006/relationships" w:type="default" r:id="Ra43a97add021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76b9c21274f08" /><Relationship Type="http://schemas.openxmlformats.org/officeDocument/2006/relationships/footer" Target="/word/footer1.xml" Id="Ra43a97add02149f7" /></Relationships>
</file>