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eaa534f17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ØKONOMI MIDT-NORGE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447b9cb96ea14f59"/>
      <w:footerReference xmlns:r="http://schemas.openxmlformats.org/officeDocument/2006/relationships" w:type="default" r:id="Ra49c174ce460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b9cb96ea14f59" /><Relationship Type="http://schemas.openxmlformats.org/officeDocument/2006/relationships/footer" Target="/word/footer1.xml" Id="Ra49c174ce4604ee1" /></Relationships>
</file>