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b15e2e6764d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HJARTDAL OG GRANSHERAD REKNESKAPSKONTOR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HJARTDAL OG GRANSHERAD REKNESKAPSKONTOR AS</w:t>
      </w:r>
    </w:p>
    <w:sectPr>
      <w:headerReference xmlns:r="http://schemas.openxmlformats.org/officeDocument/2006/relationships" w:type="default" r:id="Rdaf6f36a9f9649ca"/>
      <w:footerReference xmlns:r="http://schemas.openxmlformats.org/officeDocument/2006/relationships" w:type="default" r:id="R47c3ae1bc4c74e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HJARTDAL OG GRANSHERAD REKNESKAPSKONTOR AS   ·   Org.nr 971 220 988   ·   Saulandsvegen 416   ·   3692 SAULAND   ·   Tlf. 35 02 81 00   ·   helge@hgr.no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HJARTDAL OG GRANSHERAD REKNESKAPSKONTOR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f6f36a9f9649ca" /><Relationship Type="http://schemas.openxmlformats.org/officeDocument/2006/relationships/footer" Target="/word/footer1.xml" Id="R47c3ae1bc4c74e28" /></Relationships>
</file>