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eb9967d5b444f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 EIGEDOM SA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Voss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 EIGEDOM SA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f80642f3bfd474d"/>
      <w:footerReference xmlns:r="http://schemas.openxmlformats.org/officeDocument/2006/relationships" w:type="default" r:id="Re04ccc6784cd44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 EIGEDOM SA   ·   Org.nr 971 424 753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 EIGEDOM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80642f3bfd474d" /><Relationship Type="http://schemas.openxmlformats.org/officeDocument/2006/relationships/footer" Target="/word/footer1.xml" Id="Re04ccc6784cd44ab" /></Relationships>
</file>